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before="225" w:after="225" w:line="270" w:lineRule="atLeast"/>
        <w:jc w:val="center"/>
        <w:outlineLvl w:val="3"/>
        <w:rPr>
          <w:rFonts w:ascii="Tahoma" w:hAnsi="Tahoma" w:eastAsia="Times New Roman" w:cs="Tahoma"/>
          <w:b/>
          <w:bCs/>
          <w:color w:val="1B2734"/>
          <w:sz w:val="20"/>
          <w:szCs w:val="20"/>
          <w:lang w:eastAsia="ru-RU"/>
        </w:rPr>
      </w:pPr>
      <w:r>
        <w:rPr>
          <w:rFonts w:ascii="Tahoma" w:hAnsi="Tahoma" w:eastAsia="Times New Roman" w:cs="Tahoma"/>
          <w:b/>
          <w:bCs/>
          <w:color w:val="1B2734"/>
          <w:sz w:val="20"/>
          <w:szCs w:val="20"/>
          <w:lang w:eastAsia="ru-RU"/>
        </w:rPr>
        <w:t>Договор</w:t>
      </w:r>
      <w:r>
        <w:rPr>
          <w:rFonts w:ascii="Tahoma" w:hAnsi="Tahoma" w:eastAsia="Times New Roman" w:cs="Tahoma"/>
          <w:b/>
          <w:bCs/>
          <w:color w:val="1B2734"/>
          <w:sz w:val="20"/>
          <w:szCs w:val="20"/>
          <w:lang w:eastAsia="ru-RU"/>
        </w:rPr>
        <w:br w:type="textWrapping"/>
      </w:r>
      <w:bookmarkStart w:id="0" w:name="_GoBack"/>
      <w:bookmarkEnd w:id="0"/>
      <w:r>
        <w:rPr>
          <w:rFonts w:ascii="Tahoma" w:hAnsi="Tahoma" w:eastAsia="Times New Roman" w:cs="Tahoma"/>
          <w:b/>
          <w:bCs/>
          <w:color w:val="1B2734"/>
          <w:sz w:val="20"/>
          <w:szCs w:val="20"/>
          <w:lang w:eastAsia="ru-RU"/>
        </w:rPr>
        <w:t>о полной индивидуальной материальной ответственности бухгалтера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« » ___________ 201__ года                                                                     г. _________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Общество с ограниченной ответственностью «Название», именуемое в дальнейшем «Работодатель», в лице Директора (ФИО), действующего на основании Устава, с одной стороны, и гражданка РФ _________________________________ (полностью фамилия, имя, отчество), именуемая в дальнейшем «Работник», с другой стороны, заключили настоящий договор о нижеследующем: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1. Работник принимает на себя полную материальную ответственность за недостачу вверенного ему Работодателем имущества, в том числе: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ответственность за правильное формирование платежных поручений и перечисление платежей от имени Работодателя в пользу третьих лиц посредством использования системы дистанционного банковского обслуживания;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ответственность за хранение, обработку, пересчет, прием, выдачу наличных денежных средств,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в связи с чем обязуется: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1.1. строго соблюдать установленные правила совершения операций с ценностями и их хранения;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1.2. возмещать суммы неправомерно (в том числе, ошибочно) перечисленных им третьим лицам по клиент-банку денежных средств Работодателя, а также допущенных по его вине недостач и не выявленных им неплатежных и поддельных денежных знаков;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1.3. не разглашать нигде, никогда и ни в какой мере, сведения об операциях, совершаемых по клиент-банку, а также сведения по хранению ценностей, их отправке, перевозке, охране, сигнализации, и служебных поручениях по кассе;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1.4.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1.5. своевременно сообщать Работодателю либо непосредственному руководителю обо всех обстоятельствах, угрожающих обеспечению сохранности вверенного ему имущества;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1.6.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1.7. участвовать в проведении инвентаризации, ревизии, иной проверке сохранности и состояния вверенного ему имущества.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2. Работодатель обязуется: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2.1. создавать Работнику условия, необходимые для нормальной работы и обеспечения полной сохранности вверенного ему имущества;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2.2.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2.3. проводить в установленном порядке инвентаризацию, ревизии и другие проверки сохранности и состояния имущества.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4.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Работодателем составляется соответствующий акт.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5. Работник не несет материальной ответственности, если ущерб причинен не по его вине. Обязанность доказывания отсутствия вины в случае причинения ущерба имуществу Работодателя, выявления недостачи материальных ценностей, возлагается на Работника.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6.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7.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8.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РЕКВИЗИТЫ СТОРОН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Работодатель: Общество с ограниченной ответственностью «Название»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Адрес: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ИНН/КПП ___________________________,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Р/с __________________________________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в __________________________________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БИК __________________________________.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Работник: _______________________________________________________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паспорт: серия ________ номер _________, выдан ____________________________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____________________ «__»__________ ____ г., код подразделения ___________,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зарегистрирована по адресу: ____________________________________________.</w:t>
      </w:r>
      <w:r>
        <w:rPr>
          <w:rFonts w:ascii="Tahoma" w:hAnsi="Tahoma" w:eastAsia="Times New Roman" w:cs="Tahoma"/>
          <w:color w:val="271C18"/>
          <w:lang w:eastAsia="ru-RU"/>
        </w:rPr>
        <w:br w:type="textWrapping"/>
      </w:r>
      <w:r>
        <w:rPr>
          <w:rFonts w:ascii="Tahoma" w:hAnsi="Tahoma" w:eastAsia="Times New Roman" w:cs="Tahoma"/>
          <w:color w:val="271C18"/>
          <w:lang w:eastAsia="ru-RU"/>
        </w:rPr>
        <w:t>ИНН (если имеется )___________________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ПОДПИСИ СТОРОН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Работодатель: Работник: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____________/_______________/ ________________________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Экземпляр получен и подписан Работником « » февраля 2015 года</w:t>
      </w:r>
    </w:p>
    <w:p>
      <w:pPr>
        <w:shd w:val="clear" w:color="auto"/>
        <w:spacing w:before="75" w:after="180" w:line="270" w:lineRule="atLeast"/>
        <w:rPr>
          <w:rFonts w:ascii="Tahoma" w:hAnsi="Tahoma" w:eastAsia="Times New Roman" w:cs="Tahoma"/>
          <w:color w:val="271C18"/>
          <w:lang w:eastAsia="ru-RU"/>
        </w:rPr>
      </w:pPr>
      <w:r>
        <w:rPr>
          <w:rFonts w:ascii="Tahoma" w:hAnsi="Tahoma" w:eastAsia="Times New Roman" w:cs="Tahoma"/>
          <w:color w:val="271C18"/>
          <w:lang w:eastAsia="ru-RU"/>
        </w:rPr>
        <w:t>Подпись Работника: ____________________</w:t>
      </w:r>
    </w:p>
    <w:p>
      <w:pPr>
        <w:shd w:val="clea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13625"/>
    <w:rsid w:val="0012373A"/>
    <w:rsid w:val="00813625"/>
    <w:rsid w:val="00A259E1"/>
    <w:rsid w:val="00B26992"/>
    <w:rsid w:val="00CB43BF"/>
    <w:rsid w:val="00CE041F"/>
    <w:rsid w:val="00FA79EE"/>
    <w:rsid w:val="5FB029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4 Знак"/>
    <w:basedOn w:val="4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759</Words>
  <Characters>4329</Characters>
  <Lines>36</Lines>
  <Paragraphs>10</Paragraphs>
  <TotalTime>1</TotalTime>
  <ScaleCrop>false</ScaleCrop>
  <LinksUpToDate>false</LinksUpToDate>
  <CharactersWithSpaces>5078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2016-07-05T09:43:00Z</dcterms:created>
  <dc:creator>Вова</dc:creator>
  <cp:lastModifiedBy>Редактор</cp:lastModifiedBy>
  <dcterms:modified xsi:type="dcterms:W3CDTF">2019-02-14T13:34:32Z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